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81B30" w14:textId="7F8E2B32" w:rsidR="000234A2" w:rsidRDefault="00927D19" w:rsidP="00927D19">
      <w:pPr>
        <w:spacing w:line="240" w:lineRule="auto"/>
        <w:jc w:val="center"/>
      </w:pPr>
      <w:bookmarkStart w:id="0" w:name="_GoBack"/>
      <w:bookmarkEnd w:id="0"/>
      <w:r w:rsidRPr="00927D19">
        <w:rPr>
          <w:noProof/>
          <w:lang w:eastAsia="sv-SE"/>
        </w:rPr>
        <w:drawing>
          <wp:inline distT="0" distB="0" distL="0" distR="0" wp14:anchorId="0C1C076A" wp14:editId="639C4730">
            <wp:extent cx="4455807" cy="1057275"/>
            <wp:effectExtent l="0" t="0" r="1905" b="0"/>
            <wp:docPr id="7" name="Picture 2" descr="En bild som visar text, Teckensnitt, logotyp, symbol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E5A9C40C-5EF4-F93A-55B1-4B1426A2F1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En bild som visar text, Teckensnitt, logotyp, symbol&#10;&#10;AI-genererat innehåll kan vara felaktigt.">
                      <a:extLst>
                        <a:ext uri="{FF2B5EF4-FFF2-40B4-BE49-F238E27FC236}">
                          <a16:creationId xmlns:a16="http://schemas.microsoft.com/office/drawing/2014/main" id="{E5A9C40C-5EF4-F93A-55B1-4B1426A2F1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6" r="-2" b="11739"/>
                    <a:stretch/>
                  </pic:blipFill>
                  <pic:spPr bwMode="auto">
                    <a:xfrm>
                      <a:off x="0" y="0"/>
                      <a:ext cx="4475631" cy="1061979"/>
                    </a:xfrm>
                    <a:prstGeom prst="rect">
                      <a:avLst/>
                    </a:prstGeom>
                    <a:noFill/>
                    <a:effectLst>
                      <a:softEdge rad="114300"/>
                    </a:effectLst>
                  </pic:spPr>
                </pic:pic>
              </a:graphicData>
            </a:graphic>
          </wp:inline>
        </w:drawing>
      </w:r>
      <w:r w:rsidR="0083663F">
        <w:rPr>
          <w:noProof/>
          <w:lang w:eastAsia="sv-SE"/>
        </w:rPr>
        <w:drawing>
          <wp:inline distT="0" distB="0" distL="0" distR="0" wp14:anchorId="2CB90963" wp14:editId="35CE3C55">
            <wp:extent cx="5181600" cy="3803273"/>
            <wp:effectExtent l="0" t="0" r="0" b="6985"/>
            <wp:docPr id="212449181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36" cy="382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7CEAD" w14:textId="3CE1D564" w:rsidR="000234A2" w:rsidRPr="0083663F" w:rsidRDefault="000234A2" w:rsidP="009510B0">
      <w:pPr>
        <w:spacing w:line="240" w:lineRule="auto"/>
        <w:rPr>
          <w:b/>
          <w:bCs/>
          <w:sz w:val="32"/>
          <w:szCs w:val="32"/>
          <w:u w:val="single"/>
        </w:rPr>
      </w:pPr>
      <w:r w:rsidRPr="0083663F">
        <w:rPr>
          <w:b/>
          <w:bCs/>
          <w:sz w:val="32"/>
          <w:szCs w:val="32"/>
          <w:u w:val="single"/>
        </w:rPr>
        <w:t>Utbildning/kurs för jägarförbundets medlemmar</w:t>
      </w:r>
      <w:r w:rsidR="007E3578" w:rsidRPr="0083663F">
        <w:rPr>
          <w:b/>
          <w:bCs/>
          <w:sz w:val="32"/>
          <w:szCs w:val="32"/>
          <w:u w:val="single"/>
        </w:rPr>
        <w:t xml:space="preserve">, </w:t>
      </w:r>
      <w:r w:rsidRPr="0083663F">
        <w:rPr>
          <w:b/>
          <w:bCs/>
          <w:sz w:val="32"/>
          <w:szCs w:val="32"/>
          <w:u w:val="single"/>
        </w:rPr>
        <w:t>aktiva i NVR.</w:t>
      </w:r>
    </w:p>
    <w:p w14:paraId="138FC977" w14:textId="6DB0A76F" w:rsidR="009510B0" w:rsidRPr="009510B0" w:rsidRDefault="009510B0" w:rsidP="009510B0">
      <w:pPr>
        <w:spacing w:line="240" w:lineRule="auto"/>
      </w:pPr>
      <w:r w:rsidRPr="009510B0">
        <w:t>Vi startade utbildningen 2022 och har succesivt utvecklat den.</w:t>
      </w:r>
      <w:r w:rsidR="007E23B5">
        <w:t xml:space="preserve"> Vi är på Dalslandsaktiviteters anläggning i Steneby, Bengtsfors.</w:t>
      </w:r>
    </w:p>
    <w:p w14:paraId="0E30A05E" w14:textId="37BD6BB2" w:rsidR="009510B0" w:rsidRPr="009510B0" w:rsidRDefault="009510B0" w:rsidP="009510B0">
      <w:pPr>
        <w:spacing w:line="240" w:lineRule="auto"/>
      </w:pPr>
      <w:r w:rsidRPr="009510B0">
        <w:t xml:space="preserve">I år (2026) är den förlängd. Den går nu över tre </w:t>
      </w:r>
      <w:r w:rsidR="000234A2">
        <w:t xml:space="preserve">hela </w:t>
      </w:r>
      <w:r w:rsidRPr="009510B0">
        <w:t xml:space="preserve">dagar </w:t>
      </w:r>
      <w:r w:rsidR="003010C1" w:rsidRPr="009510B0">
        <w:rPr>
          <w:b/>
          <w:bCs/>
        </w:rPr>
        <w:t>17–19</w:t>
      </w:r>
      <w:r w:rsidRPr="009510B0">
        <w:rPr>
          <w:b/>
          <w:bCs/>
        </w:rPr>
        <w:t xml:space="preserve"> </w:t>
      </w:r>
      <w:r w:rsidR="003010C1" w:rsidRPr="009510B0">
        <w:rPr>
          <w:b/>
          <w:bCs/>
        </w:rPr>
        <w:t>april</w:t>
      </w:r>
      <w:r w:rsidRPr="009510B0">
        <w:rPr>
          <w:b/>
          <w:bCs/>
        </w:rPr>
        <w:t>.</w:t>
      </w:r>
    </w:p>
    <w:p w14:paraId="749BCC8C" w14:textId="77777777" w:rsidR="009510B0" w:rsidRDefault="009510B0" w:rsidP="009510B0">
      <w:pPr>
        <w:spacing w:line="240" w:lineRule="auto"/>
      </w:pPr>
      <w:r w:rsidRPr="009510B0">
        <w:rPr>
          <w:b/>
          <w:bCs/>
        </w:rPr>
        <w:t>Mat</w:t>
      </w:r>
    </w:p>
    <w:p w14:paraId="581A6FC3" w14:textId="2F65EF58" w:rsidR="009510B0" w:rsidRPr="009510B0" w:rsidRDefault="009510B0" w:rsidP="009510B0">
      <w:pPr>
        <w:spacing w:line="240" w:lineRule="auto"/>
      </w:pPr>
      <w:r w:rsidRPr="009510B0">
        <w:t>Frukost, lunch samt middag (fredag-lördag) ingår</w:t>
      </w:r>
    </w:p>
    <w:p w14:paraId="093E6AC7" w14:textId="77777777" w:rsidR="009510B0" w:rsidRPr="009510B0" w:rsidRDefault="009510B0" w:rsidP="009510B0">
      <w:pPr>
        <w:spacing w:line="240" w:lineRule="auto"/>
      </w:pPr>
      <w:r w:rsidRPr="009510B0">
        <w:rPr>
          <w:b/>
          <w:bCs/>
        </w:rPr>
        <w:t>Boende</w:t>
      </w:r>
    </w:p>
    <w:p w14:paraId="3A930D17" w14:textId="2A7000D6" w:rsidR="009510B0" w:rsidRPr="009510B0" w:rsidRDefault="009510B0" w:rsidP="009510B0">
      <w:pPr>
        <w:spacing w:line="240" w:lineRule="auto"/>
      </w:pPr>
      <w:r w:rsidRPr="009510B0">
        <w:t>Delat plats i campingstuga (egen stuga mot tillägg)</w:t>
      </w:r>
      <w:r w:rsidR="007E3578">
        <w:t xml:space="preserve"> på Laxsjöns camping o friluftsgård </w:t>
      </w:r>
    </w:p>
    <w:p w14:paraId="3669F90F" w14:textId="77777777" w:rsidR="009510B0" w:rsidRPr="009510B0" w:rsidRDefault="009510B0" w:rsidP="009510B0">
      <w:pPr>
        <w:spacing w:line="240" w:lineRule="auto"/>
      </w:pPr>
      <w:r w:rsidRPr="009510B0">
        <w:rPr>
          <w:b/>
          <w:bCs/>
        </w:rPr>
        <w:t>Innehåll:</w:t>
      </w:r>
    </w:p>
    <w:p w14:paraId="1A8475CA" w14:textId="77777777" w:rsidR="009510B0" w:rsidRPr="009510B0" w:rsidRDefault="009510B0" w:rsidP="009510B0">
      <w:pPr>
        <w:spacing w:line="240" w:lineRule="auto"/>
      </w:pPr>
      <w:r w:rsidRPr="009510B0">
        <w:t xml:space="preserve">NVR: Information, diskussion gällande rutiner och delvis nya regler </w:t>
      </w:r>
    </w:p>
    <w:p w14:paraId="42AAD7EC" w14:textId="77777777" w:rsidR="009510B0" w:rsidRDefault="009510B0" w:rsidP="009510B0">
      <w:pPr>
        <w:spacing w:line="240" w:lineRule="auto"/>
      </w:pPr>
      <w:r w:rsidRPr="009510B0">
        <w:t>HUND: Vi jobbar med våra hundar, spårning i hägn, träning, grunder, spårupptag vid väg med mera.</w:t>
      </w:r>
    </w:p>
    <w:p w14:paraId="4439A4BB" w14:textId="0F8A2B46" w:rsidR="009510B0" w:rsidRPr="009510B0" w:rsidRDefault="009510B0" w:rsidP="009510B0">
      <w:pPr>
        <w:spacing w:line="240" w:lineRule="auto"/>
      </w:pPr>
      <w:r w:rsidRPr="009510B0">
        <w:t xml:space="preserve">SKYTTE: Säker vapenhantering, skjutning i eftersöksliknande situationer. </w:t>
      </w:r>
    </w:p>
    <w:p w14:paraId="727160BD" w14:textId="77777777" w:rsidR="009510B0" w:rsidRPr="009510B0" w:rsidRDefault="009510B0" w:rsidP="009510B0">
      <w:pPr>
        <w:spacing w:line="240" w:lineRule="auto"/>
      </w:pPr>
      <w:r w:rsidRPr="009510B0">
        <w:lastRenderedPageBreak/>
        <w:t>FÖRSTA HJÄLPEN: Människa och hund.</w:t>
      </w:r>
    </w:p>
    <w:p w14:paraId="02992574" w14:textId="45FAFC34" w:rsidR="009510B0" w:rsidRPr="009510B0" w:rsidRDefault="009510B0" w:rsidP="009510B0">
      <w:pPr>
        <w:spacing w:line="240" w:lineRule="auto"/>
      </w:pPr>
      <w:r w:rsidRPr="009510B0">
        <w:rPr>
          <w:u w:val="single"/>
        </w:rPr>
        <w:t>Vi tränar med egen komplett utrustning, vapenklass 1</w:t>
      </w:r>
    </w:p>
    <w:p w14:paraId="483E911B" w14:textId="77777777" w:rsidR="009510B0" w:rsidRPr="009510B0" w:rsidRDefault="009510B0" w:rsidP="009510B0">
      <w:pPr>
        <w:spacing w:line="240" w:lineRule="auto"/>
      </w:pPr>
      <w:r w:rsidRPr="009510B0">
        <w:t>För att delta skall man vara medlem i SJF och aktiv inom NVR.</w:t>
      </w:r>
    </w:p>
    <w:p w14:paraId="23519AF8" w14:textId="0E83AE06" w:rsidR="009510B0" w:rsidRPr="009510B0" w:rsidRDefault="009510B0" w:rsidP="009510B0">
      <w:pPr>
        <w:spacing w:line="240" w:lineRule="auto"/>
      </w:pPr>
      <w:r w:rsidRPr="009510B0">
        <w:t>Kursen drivs av länsföreningen VGV.</w:t>
      </w:r>
      <w:r>
        <w:t xml:space="preserve"> Nytt för i år är att alla NVR aktiva</w:t>
      </w:r>
      <w:r w:rsidR="0083663F">
        <w:t xml:space="preserve"> och</w:t>
      </w:r>
      <w:r>
        <w:t xml:space="preserve"> medlemmar </w:t>
      </w:r>
      <w:r w:rsidR="0083663F">
        <w:t xml:space="preserve">i </w:t>
      </w:r>
      <w:r w:rsidR="000234A2">
        <w:t xml:space="preserve">SJF </w:t>
      </w:r>
      <w:r>
        <w:t>kan delta.</w:t>
      </w:r>
    </w:p>
    <w:p w14:paraId="0CB2E4A1" w14:textId="77777777" w:rsidR="009510B0" w:rsidRPr="009510B0" w:rsidRDefault="009510B0" w:rsidP="009510B0">
      <w:pPr>
        <w:spacing w:line="240" w:lineRule="auto"/>
      </w:pPr>
      <w:r w:rsidRPr="009510B0">
        <w:rPr>
          <w:b/>
          <w:bCs/>
        </w:rPr>
        <w:t>Pris:</w:t>
      </w:r>
    </w:p>
    <w:p w14:paraId="30A2B33D" w14:textId="6C74FC06" w:rsidR="009510B0" w:rsidRDefault="009510B0" w:rsidP="009510B0">
      <w:pPr>
        <w:spacing w:line="240" w:lineRule="auto"/>
      </w:pPr>
      <w:r>
        <w:t>5500 kr</w:t>
      </w:r>
    </w:p>
    <w:p w14:paraId="14B08BC9" w14:textId="19BF073D" w:rsidR="009510B0" w:rsidRPr="009510B0" w:rsidRDefault="009510B0" w:rsidP="009510B0">
      <w:pPr>
        <w:spacing w:line="240" w:lineRule="auto"/>
      </w:pPr>
      <w:r>
        <w:t>40</w:t>
      </w:r>
      <w:r w:rsidRPr="009510B0">
        <w:t xml:space="preserve">00 kr </w:t>
      </w:r>
      <w:r>
        <w:t>(m</w:t>
      </w:r>
      <w:r w:rsidRPr="009510B0">
        <w:t>edlemmar i VGV</w:t>
      </w:r>
      <w:r>
        <w:t>)</w:t>
      </w:r>
      <w:r w:rsidR="000234A2">
        <w:t xml:space="preserve"> </w:t>
      </w:r>
      <w:r w:rsidRPr="009510B0">
        <w:t>man kan även söka medel från kretsen.</w:t>
      </w:r>
    </w:p>
    <w:p w14:paraId="53EF626E" w14:textId="77777777" w:rsidR="009510B0" w:rsidRPr="009510B0" w:rsidRDefault="009510B0" w:rsidP="009510B0">
      <w:pPr>
        <w:spacing w:line="240" w:lineRule="auto"/>
      </w:pPr>
      <w:r w:rsidRPr="009510B0">
        <w:t>Fram till 31 januari har medlemmar i länsföreningen VGV företräde.</w:t>
      </w:r>
    </w:p>
    <w:p w14:paraId="219FE995" w14:textId="3EB0DB9E" w:rsidR="009510B0" w:rsidRPr="009510B0" w:rsidRDefault="009510B0" w:rsidP="009510B0">
      <w:pPr>
        <w:spacing w:line="240" w:lineRule="auto"/>
      </w:pPr>
      <w:r w:rsidRPr="009510B0">
        <w:t>Senaste anmälningsdagen söndag 12 april</w:t>
      </w:r>
      <w:r w:rsidR="000234A2">
        <w:t xml:space="preserve"> (först till kvarn)</w:t>
      </w:r>
    </w:p>
    <w:p w14:paraId="59E34816" w14:textId="5878B4B2" w:rsidR="009510B0" w:rsidRPr="009510B0" w:rsidRDefault="009510B0" w:rsidP="009510B0">
      <w:pPr>
        <w:spacing w:line="240" w:lineRule="auto"/>
        <w:rPr>
          <w:b/>
          <w:bCs/>
        </w:rPr>
      </w:pPr>
      <w:r w:rsidRPr="009510B0">
        <w:rPr>
          <w:b/>
          <w:bCs/>
        </w:rPr>
        <w:t>Anmälan och frågor till</w:t>
      </w:r>
      <w:r>
        <w:rPr>
          <w:b/>
          <w:bCs/>
        </w:rPr>
        <w:t>:</w:t>
      </w:r>
    </w:p>
    <w:p w14:paraId="7F5150AD" w14:textId="50856B54" w:rsidR="009510B0" w:rsidRPr="009510B0" w:rsidRDefault="009510B0" w:rsidP="009510B0">
      <w:pPr>
        <w:spacing w:line="240" w:lineRule="auto"/>
      </w:pPr>
      <w:r w:rsidRPr="009510B0">
        <w:t>Lennart Gustafsson</w:t>
      </w:r>
      <w:r w:rsidR="000234A2">
        <w:t>:</w:t>
      </w:r>
    </w:p>
    <w:p w14:paraId="6D90F122" w14:textId="77777777" w:rsidR="009510B0" w:rsidRPr="009510B0" w:rsidRDefault="009510B0" w:rsidP="009510B0">
      <w:pPr>
        <w:spacing w:line="240" w:lineRule="auto"/>
      </w:pPr>
      <w:r w:rsidRPr="009510B0">
        <w:t xml:space="preserve"> </w:t>
      </w:r>
      <w:hyperlink r:id="rId6" w:history="1">
        <w:r w:rsidRPr="009510B0">
          <w:rPr>
            <w:rStyle w:val="Hyperlnk"/>
            <w:u w:val="none"/>
          </w:rPr>
          <w:t>lgus1960@gmail.com</w:t>
        </w:r>
      </w:hyperlink>
      <w:r w:rsidRPr="009510B0">
        <w:t xml:space="preserve"> </w:t>
      </w:r>
    </w:p>
    <w:p w14:paraId="6C7FA1F4" w14:textId="3F2DBB56" w:rsidR="009510B0" w:rsidRPr="009510B0" w:rsidRDefault="009510B0" w:rsidP="009510B0">
      <w:r w:rsidRPr="009510B0">
        <w:t>telefon 070 3188 749</w:t>
      </w:r>
    </w:p>
    <w:p w14:paraId="1EC511CB" w14:textId="77777777" w:rsidR="005C1092" w:rsidRDefault="005C1092"/>
    <w:sectPr w:rsidR="005C1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BC"/>
    <w:rsid w:val="000234A2"/>
    <w:rsid w:val="000549AE"/>
    <w:rsid w:val="003010C1"/>
    <w:rsid w:val="004838BC"/>
    <w:rsid w:val="005C1092"/>
    <w:rsid w:val="007223F9"/>
    <w:rsid w:val="007E23B5"/>
    <w:rsid w:val="007E3578"/>
    <w:rsid w:val="0083663F"/>
    <w:rsid w:val="00842E99"/>
    <w:rsid w:val="00927D19"/>
    <w:rsid w:val="009510B0"/>
    <w:rsid w:val="00A37B28"/>
    <w:rsid w:val="00B07870"/>
    <w:rsid w:val="00D54490"/>
    <w:rsid w:val="00D608CA"/>
    <w:rsid w:val="00E7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0636"/>
  <w15:chartTrackingRefBased/>
  <w15:docId w15:val="{8528572E-42DE-4F5F-952E-40A3F48C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3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3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3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3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3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3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3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3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3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38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8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8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8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8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8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3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3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38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38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38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38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38B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510B0"/>
    <w:rPr>
      <w:color w:val="467886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951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gus1960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Wittig</dc:creator>
  <cp:keywords/>
  <dc:description/>
  <cp:lastModifiedBy>Kjell</cp:lastModifiedBy>
  <cp:revision>2</cp:revision>
  <dcterms:created xsi:type="dcterms:W3CDTF">2026-01-12T19:07:00Z</dcterms:created>
  <dcterms:modified xsi:type="dcterms:W3CDTF">2026-01-12T19:07:00Z</dcterms:modified>
</cp:coreProperties>
</file>