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5EED2" w14:textId="77777777" w:rsidR="00776E8B" w:rsidRDefault="00776E8B" w:rsidP="00776E8B">
      <w:pPr>
        <w:pStyle w:val="Normalwebb"/>
        <w:spacing w:before="0" w:beforeAutospacing="0" w:after="0" w:afterAutospacing="0"/>
        <w:jc w:val="center"/>
        <w:rPr>
          <w:rFonts w:ascii="Calibri" w:hAnsi="Calibri" w:cs="Calibri"/>
          <w:b/>
          <w:bCs/>
          <w:color w:val="000000"/>
        </w:rPr>
      </w:pPr>
    </w:p>
    <w:p w14:paraId="426A355F" w14:textId="77777777" w:rsidR="00AC2D13" w:rsidRDefault="00AC2D13" w:rsidP="00776E8B">
      <w:pPr>
        <w:pStyle w:val="Normalwebb"/>
        <w:spacing w:before="0" w:beforeAutospacing="0" w:after="0" w:afterAutospacing="0"/>
        <w:jc w:val="center"/>
        <w:rPr>
          <w:rFonts w:ascii="Calibri" w:hAnsi="Calibri" w:cs="Calibri"/>
          <w:b/>
          <w:bCs/>
          <w:color w:val="000000"/>
        </w:rPr>
      </w:pPr>
    </w:p>
    <w:p w14:paraId="2C175E7C" w14:textId="37F6D74C" w:rsidR="00C81821" w:rsidRDefault="00376608" w:rsidP="00110025">
      <w:pPr>
        <w:pStyle w:val="default"/>
        <w:rPr>
          <w:rFonts w:ascii="Calibri" w:hAnsi="Calibr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Paragraf 28 bilaga till Jakt PM.</w:t>
      </w:r>
    </w:p>
    <w:p w14:paraId="215ED2A5" w14:textId="7C45A8B3" w:rsidR="00376608" w:rsidRDefault="00376608" w:rsidP="00376608">
      <w:pPr>
        <w:pStyle w:val="default"/>
        <w:numPr>
          <w:ilvl w:val="0"/>
          <w:numId w:val="9"/>
        </w:numPr>
        <w:rPr>
          <w:rFonts w:ascii="Calibri" w:hAnsi="Calibri" w:cs="Calibri"/>
          <w:sz w:val="28"/>
          <w:szCs w:val="28"/>
        </w:rPr>
      </w:pPr>
      <w:r>
        <w:rPr>
          <w:rFonts w:ascii="Calibri" w:hAnsi="Calibri" w:cs="Calibri"/>
          <w:sz w:val="28"/>
          <w:szCs w:val="28"/>
        </w:rPr>
        <w:t xml:space="preserve">Paragraf 28 är </w:t>
      </w:r>
      <w:r w:rsidR="00865B3D">
        <w:rPr>
          <w:rFonts w:ascii="Calibri" w:hAnsi="Calibri" w:cs="Calibri"/>
          <w:sz w:val="28"/>
          <w:szCs w:val="28"/>
        </w:rPr>
        <w:t xml:space="preserve">skyddsjakt på eget initiativ. </w:t>
      </w:r>
      <w:r w:rsidR="0076614E">
        <w:rPr>
          <w:rFonts w:ascii="Calibri" w:hAnsi="Calibri" w:cs="Calibri"/>
          <w:sz w:val="28"/>
          <w:szCs w:val="28"/>
        </w:rPr>
        <w:t xml:space="preserve">Rovdjur som omfattas är björn, varg, järv och lo. </w:t>
      </w:r>
    </w:p>
    <w:p w14:paraId="6CA9570F" w14:textId="6A180E53" w:rsidR="00BE7990" w:rsidRDefault="007B6725" w:rsidP="00376608">
      <w:pPr>
        <w:pStyle w:val="default"/>
        <w:numPr>
          <w:ilvl w:val="0"/>
          <w:numId w:val="9"/>
        </w:numPr>
        <w:rPr>
          <w:rFonts w:ascii="Calibri" w:hAnsi="Calibri" w:cs="Calibri"/>
          <w:sz w:val="28"/>
          <w:szCs w:val="28"/>
        </w:rPr>
      </w:pPr>
      <w:r>
        <w:rPr>
          <w:rFonts w:ascii="Calibri" w:hAnsi="Calibri" w:cs="Calibri"/>
          <w:sz w:val="28"/>
          <w:szCs w:val="28"/>
        </w:rPr>
        <w:t>Du</w:t>
      </w:r>
      <w:r w:rsidR="007C2C25">
        <w:rPr>
          <w:rFonts w:ascii="Calibri" w:hAnsi="Calibri" w:cs="Calibri"/>
          <w:sz w:val="28"/>
          <w:szCs w:val="28"/>
        </w:rPr>
        <w:t xml:space="preserve"> får döda rovdjuret först efter att vi försökt skrämma det. </w:t>
      </w:r>
      <w:r w:rsidR="0076614E">
        <w:rPr>
          <w:rFonts w:ascii="Calibri" w:hAnsi="Calibri" w:cs="Calibri"/>
          <w:sz w:val="28"/>
          <w:szCs w:val="28"/>
        </w:rPr>
        <w:t>Till exempel</w:t>
      </w:r>
      <w:r w:rsidR="002E184A">
        <w:rPr>
          <w:rFonts w:ascii="Calibri" w:hAnsi="Calibri" w:cs="Calibri"/>
          <w:sz w:val="28"/>
          <w:szCs w:val="28"/>
        </w:rPr>
        <w:t xml:space="preserve"> genom att skrika, vifta med armar eller </w:t>
      </w:r>
      <w:r w:rsidR="00951C93">
        <w:rPr>
          <w:rFonts w:ascii="Calibri" w:hAnsi="Calibri" w:cs="Calibri"/>
          <w:sz w:val="28"/>
          <w:szCs w:val="28"/>
        </w:rPr>
        <w:t xml:space="preserve">skjuta varningsskott. </w:t>
      </w:r>
    </w:p>
    <w:p w14:paraId="6DB2BB4B" w14:textId="2027AA73" w:rsidR="00162133" w:rsidRPr="00162133" w:rsidRDefault="00162133" w:rsidP="00162133">
      <w:pPr>
        <w:pStyle w:val="default"/>
        <w:numPr>
          <w:ilvl w:val="0"/>
          <w:numId w:val="9"/>
        </w:numPr>
        <w:rPr>
          <w:rFonts w:ascii="Calibri" w:hAnsi="Calibri" w:cs="Calibri"/>
          <w:sz w:val="28"/>
          <w:szCs w:val="28"/>
        </w:rPr>
      </w:pPr>
      <w:r w:rsidRPr="00162133">
        <w:rPr>
          <w:rFonts w:ascii="Calibri" w:hAnsi="Calibri" w:cs="Calibri"/>
          <w:sz w:val="28"/>
          <w:szCs w:val="28"/>
        </w:rPr>
        <w:t>När rovdjuret angriper och skadar tamdjuret eller om det är uppenbart att ett sådant angrepp är omedelbart förestående.</w:t>
      </w:r>
    </w:p>
    <w:p w14:paraId="31A6858B" w14:textId="32A5D33D" w:rsidR="0076614E" w:rsidRPr="0076614E" w:rsidRDefault="0076614E" w:rsidP="0076614E">
      <w:pPr>
        <w:pStyle w:val="default"/>
        <w:numPr>
          <w:ilvl w:val="0"/>
          <w:numId w:val="9"/>
        </w:numPr>
        <w:rPr>
          <w:rFonts w:ascii="Calibri" w:hAnsi="Calibri" w:cs="Calibri"/>
          <w:sz w:val="28"/>
          <w:szCs w:val="28"/>
        </w:rPr>
      </w:pPr>
      <w:r w:rsidRPr="0076614E">
        <w:rPr>
          <w:rFonts w:ascii="Calibri" w:hAnsi="Calibri" w:cs="Calibri"/>
          <w:sz w:val="28"/>
          <w:szCs w:val="28"/>
        </w:rPr>
        <w:t>Om det finns skälig anledning att befara ett angrepp på tamdjuret och dödandet sker i omedelbar anslutning till att rovdjuret har angripit och skadat eller dödat tamdjur.</w:t>
      </w:r>
    </w:p>
    <w:p w14:paraId="3AD5AF0B" w14:textId="7CC8DBB2" w:rsidR="002D6998" w:rsidRPr="002D6998" w:rsidRDefault="002D6998" w:rsidP="002D6998">
      <w:pPr>
        <w:pStyle w:val="default"/>
        <w:numPr>
          <w:ilvl w:val="0"/>
          <w:numId w:val="9"/>
        </w:numPr>
        <w:rPr>
          <w:rFonts w:ascii="Calibri" w:hAnsi="Calibri" w:cs="Calibri"/>
          <w:sz w:val="28"/>
          <w:szCs w:val="28"/>
        </w:rPr>
      </w:pPr>
      <w:r w:rsidRPr="002D6998">
        <w:rPr>
          <w:rFonts w:ascii="Calibri" w:hAnsi="Calibri" w:cs="Calibri"/>
          <w:sz w:val="28"/>
          <w:szCs w:val="28"/>
        </w:rPr>
        <w:t>Om rovdjuret befinner sig inom inhägnat område avsett för skötsel av tamdjuret och det finns skälig anledning att befara ett angrepp där.</w:t>
      </w:r>
    </w:p>
    <w:p w14:paraId="3D6FF69D" w14:textId="1D2C7380" w:rsidR="00951C93" w:rsidRDefault="00061F77" w:rsidP="00376608">
      <w:pPr>
        <w:pStyle w:val="default"/>
        <w:numPr>
          <w:ilvl w:val="0"/>
          <w:numId w:val="9"/>
        </w:numPr>
        <w:rPr>
          <w:rFonts w:ascii="Calibri" w:hAnsi="Calibri" w:cs="Calibri"/>
          <w:sz w:val="28"/>
          <w:szCs w:val="28"/>
        </w:rPr>
      </w:pPr>
      <w:r>
        <w:rPr>
          <w:rFonts w:ascii="Calibri" w:hAnsi="Calibri" w:cs="Calibri"/>
          <w:sz w:val="28"/>
          <w:szCs w:val="28"/>
        </w:rPr>
        <w:t xml:space="preserve">Du får agera på uppdrag åt </w:t>
      </w:r>
      <w:r w:rsidR="000B1C11">
        <w:rPr>
          <w:rFonts w:ascii="Calibri" w:hAnsi="Calibri" w:cs="Calibri"/>
          <w:sz w:val="28"/>
          <w:szCs w:val="28"/>
        </w:rPr>
        <w:t xml:space="preserve">tamdjursägare när du har anledning att tro att ett uppdrag hade givits. </w:t>
      </w:r>
    </w:p>
    <w:p w14:paraId="2418572E" w14:textId="529E6149" w:rsidR="00471920" w:rsidRDefault="00471920" w:rsidP="00471920">
      <w:pPr>
        <w:pStyle w:val="default"/>
        <w:rPr>
          <w:rFonts w:ascii="Calibri" w:hAnsi="Calibri" w:cs="Calibri"/>
          <w:sz w:val="28"/>
          <w:szCs w:val="28"/>
        </w:rPr>
      </w:pPr>
      <w:r>
        <w:rPr>
          <w:rFonts w:ascii="Calibri" w:hAnsi="Calibri" w:cs="Calibri"/>
          <w:sz w:val="28"/>
          <w:szCs w:val="28"/>
        </w:rPr>
        <w:t>Konkret innebär ovanstående att alla hundf</w:t>
      </w:r>
      <w:r w:rsidR="00B072A8">
        <w:rPr>
          <w:rFonts w:ascii="Calibri" w:hAnsi="Calibri" w:cs="Calibri"/>
          <w:sz w:val="28"/>
          <w:szCs w:val="28"/>
        </w:rPr>
        <w:t xml:space="preserve">örare bör ge sitt samtycke att skydda hunden. Det skall finnas en direkt närhet mellan hund och rovdjur eller att man förstår att ett angrepp redan skett och att ytterligare är på väg. </w:t>
      </w:r>
    </w:p>
    <w:p w14:paraId="415E9A98" w14:textId="7F98E9C8" w:rsidR="00742CBF" w:rsidRDefault="00742CBF" w:rsidP="00742CBF">
      <w:pPr>
        <w:pStyle w:val="default"/>
        <w:rPr>
          <w:rFonts w:ascii="Calibri" w:hAnsi="Calibri" w:cs="Calibri"/>
          <w:sz w:val="28"/>
          <w:szCs w:val="28"/>
        </w:rPr>
      </w:pPr>
      <w:r>
        <w:rPr>
          <w:rFonts w:ascii="Calibri" w:hAnsi="Calibri" w:cs="Calibri"/>
          <w:sz w:val="28"/>
          <w:szCs w:val="28"/>
        </w:rPr>
        <w:t xml:space="preserve">Efter skott. </w:t>
      </w:r>
    </w:p>
    <w:p w14:paraId="45462BBD" w14:textId="692919DB" w:rsidR="00742CBF" w:rsidRDefault="00742CBF" w:rsidP="00742CBF">
      <w:pPr>
        <w:pStyle w:val="default"/>
        <w:numPr>
          <w:ilvl w:val="0"/>
          <w:numId w:val="13"/>
        </w:numPr>
        <w:rPr>
          <w:rFonts w:ascii="Calibri" w:hAnsi="Calibri" w:cs="Calibri"/>
          <w:sz w:val="28"/>
          <w:szCs w:val="28"/>
        </w:rPr>
      </w:pPr>
      <w:r>
        <w:rPr>
          <w:rFonts w:ascii="Calibri" w:hAnsi="Calibri" w:cs="Calibri"/>
          <w:sz w:val="28"/>
          <w:szCs w:val="28"/>
        </w:rPr>
        <w:t xml:space="preserve">Jaktledare bör avbryta all jakt. Kontakt skytt-jaktledare per telefon. </w:t>
      </w:r>
    </w:p>
    <w:p w14:paraId="7DD88445" w14:textId="27671127" w:rsidR="00175E06" w:rsidRDefault="00175E06" w:rsidP="00742CBF">
      <w:pPr>
        <w:pStyle w:val="default"/>
        <w:numPr>
          <w:ilvl w:val="0"/>
          <w:numId w:val="13"/>
        </w:numPr>
        <w:rPr>
          <w:rFonts w:ascii="Calibri" w:hAnsi="Calibri" w:cs="Calibri"/>
          <w:sz w:val="28"/>
          <w:szCs w:val="28"/>
        </w:rPr>
      </w:pPr>
      <w:r>
        <w:rPr>
          <w:rFonts w:ascii="Calibri" w:hAnsi="Calibri" w:cs="Calibri"/>
          <w:sz w:val="28"/>
          <w:szCs w:val="28"/>
        </w:rPr>
        <w:t xml:space="preserve">Rovdjur som återfinns </w:t>
      </w:r>
      <w:r w:rsidR="008D3313">
        <w:rPr>
          <w:rFonts w:ascii="Calibri" w:hAnsi="Calibri" w:cs="Calibri"/>
          <w:sz w:val="28"/>
          <w:szCs w:val="28"/>
        </w:rPr>
        <w:t xml:space="preserve">döda får ej flyttas. </w:t>
      </w:r>
    </w:p>
    <w:p w14:paraId="2B348D17" w14:textId="77777777" w:rsidR="00B46791" w:rsidRDefault="008D3313" w:rsidP="00742CBF">
      <w:pPr>
        <w:pStyle w:val="default"/>
        <w:numPr>
          <w:ilvl w:val="0"/>
          <w:numId w:val="13"/>
        </w:numPr>
        <w:rPr>
          <w:rFonts w:ascii="Calibri" w:hAnsi="Calibri" w:cs="Calibri"/>
          <w:sz w:val="28"/>
          <w:szCs w:val="28"/>
        </w:rPr>
      </w:pPr>
      <w:r>
        <w:rPr>
          <w:rFonts w:ascii="Calibri" w:hAnsi="Calibri" w:cs="Calibri"/>
          <w:sz w:val="28"/>
          <w:szCs w:val="28"/>
        </w:rPr>
        <w:t xml:space="preserve">Rovdjur som lämnar skottplats, ring </w:t>
      </w:r>
      <w:r w:rsidR="00E314B0">
        <w:rPr>
          <w:rFonts w:ascii="Calibri" w:hAnsi="Calibri" w:cs="Calibri"/>
          <w:sz w:val="28"/>
          <w:szCs w:val="28"/>
        </w:rPr>
        <w:t>länsstyrelsen. Genomför inget eget eftersök</w:t>
      </w:r>
      <w:r w:rsidR="006F68C6">
        <w:rPr>
          <w:rFonts w:ascii="Calibri" w:hAnsi="Calibri" w:cs="Calibri"/>
          <w:sz w:val="28"/>
          <w:szCs w:val="28"/>
        </w:rPr>
        <w:t xml:space="preserve">. Skjut ej på rovdjur som dyker upp </w:t>
      </w:r>
      <w:r w:rsidR="00B46791">
        <w:rPr>
          <w:rFonts w:ascii="Calibri" w:hAnsi="Calibri" w:cs="Calibri"/>
          <w:sz w:val="28"/>
          <w:szCs w:val="28"/>
        </w:rPr>
        <w:t xml:space="preserve">i andra pass, meddela jaktgrannar. </w:t>
      </w:r>
    </w:p>
    <w:p w14:paraId="6D27A81F" w14:textId="4EA959CC" w:rsidR="008D3313" w:rsidRDefault="00B46791" w:rsidP="00742CBF">
      <w:pPr>
        <w:pStyle w:val="default"/>
        <w:numPr>
          <w:ilvl w:val="0"/>
          <w:numId w:val="13"/>
        </w:numPr>
        <w:rPr>
          <w:rFonts w:ascii="Calibri" w:hAnsi="Calibri" w:cs="Calibri"/>
          <w:sz w:val="28"/>
          <w:szCs w:val="28"/>
        </w:rPr>
      </w:pPr>
      <w:r>
        <w:rPr>
          <w:rFonts w:ascii="Calibri" w:hAnsi="Calibri" w:cs="Calibri"/>
          <w:sz w:val="28"/>
          <w:szCs w:val="28"/>
        </w:rPr>
        <w:t>Meddela länsstyrelsen Halland</w:t>
      </w:r>
      <w:r w:rsidR="00E314B0">
        <w:rPr>
          <w:rFonts w:ascii="Calibri" w:hAnsi="Calibri" w:cs="Calibri"/>
          <w:sz w:val="28"/>
          <w:szCs w:val="28"/>
        </w:rPr>
        <w:t xml:space="preserve"> </w:t>
      </w:r>
      <w:r w:rsidR="00B051F7">
        <w:rPr>
          <w:rFonts w:ascii="Calibri" w:hAnsi="Calibri" w:cs="Calibri"/>
          <w:sz w:val="28"/>
          <w:szCs w:val="28"/>
        </w:rPr>
        <w:t>010</w:t>
      </w:r>
      <w:r w:rsidR="00E21D32">
        <w:rPr>
          <w:rFonts w:ascii="Calibri" w:hAnsi="Calibri" w:cs="Calibri"/>
          <w:sz w:val="28"/>
          <w:szCs w:val="28"/>
        </w:rPr>
        <w:t>2243000, Jour 0102243133</w:t>
      </w:r>
      <w:r w:rsidR="009671B7">
        <w:rPr>
          <w:rFonts w:ascii="Calibri" w:hAnsi="Calibri" w:cs="Calibri"/>
          <w:sz w:val="28"/>
          <w:szCs w:val="28"/>
        </w:rPr>
        <w:t xml:space="preserve">. Kronoberg </w:t>
      </w:r>
      <w:r w:rsidR="001C24BD">
        <w:rPr>
          <w:rFonts w:ascii="Calibri" w:hAnsi="Calibri" w:cs="Calibri"/>
          <w:sz w:val="28"/>
          <w:szCs w:val="28"/>
        </w:rPr>
        <w:t>010</w:t>
      </w:r>
      <w:r w:rsidR="00043722">
        <w:rPr>
          <w:rFonts w:ascii="Calibri" w:hAnsi="Calibri" w:cs="Calibri"/>
          <w:sz w:val="28"/>
          <w:szCs w:val="28"/>
        </w:rPr>
        <w:t>2237000, jour 0102237107</w:t>
      </w:r>
      <w:r w:rsidR="006E3F12">
        <w:rPr>
          <w:rFonts w:ascii="Calibri" w:hAnsi="Calibri" w:cs="Calibri"/>
          <w:sz w:val="28"/>
          <w:szCs w:val="28"/>
        </w:rPr>
        <w:t xml:space="preserve">. </w:t>
      </w:r>
    </w:p>
    <w:p w14:paraId="71651327" w14:textId="77343DE8" w:rsidR="00CE20DB" w:rsidRPr="00232BEA" w:rsidRDefault="00CE20DB" w:rsidP="00742CBF">
      <w:pPr>
        <w:pStyle w:val="default"/>
        <w:numPr>
          <w:ilvl w:val="0"/>
          <w:numId w:val="13"/>
        </w:numPr>
        <w:rPr>
          <w:rFonts w:ascii="Calibri" w:hAnsi="Calibri" w:cs="Calibri"/>
          <w:sz w:val="28"/>
          <w:szCs w:val="28"/>
        </w:rPr>
      </w:pPr>
      <w:r>
        <w:rPr>
          <w:rFonts w:ascii="Calibri" w:hAnsi="Calibri" w:cs="Calibri"/>
          <w:sz w:val="28"/>
          <w:szCs w:val="28"/>
        </w:rPr>
        <w:t xml:space="preserve">Övriga jaktdeltagare bör hålla låg </w:t>
      </w:r>
      <w:r w:rsidR="003E26C9">
        <w:rPr>
          <w:rFonts w:ascii="Calibri" w:hAnsi="Calibri" w:cs="Calibri"/>
          <w:sz w:val="28"/>
          <w:szCs w:val="28"/>
        </w:rPr>
        <w:t xml:space="preserve">profil kring det inträffade. </w:t>
      </w:r>
      <w:r w:rsidR="00CD6F04">
        <w:rPr>
          <w:rFonts w:ascii="Calibri" w:hAnsi="Calibri" w:cs="Calibri"/>
          <w:sz w:val="28"/>
          <w:szCs w:val="28"/>
        </w:rPr>
        <w:t xml:space="preserve">Kommunicera inget före länsstyrelsen gjort sin undersökning. Respektera alla inblandades rätt att hållas anonyma. </w:t>
      </w:r>
    </w:p>
    <w:sectPr w:rsidR="00CE20DB" w:rsidRPr="00232BEA" w:rsidSect="000F3879">
      <w:headerReference w:type="default" r:id="rId11"/>
      <w:headerReference w:type="first" r:id="rId12"/>
      <w:footerReference w:type="first" r:id="rId13"/>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0C716" w14:textId="77777777" w:rsidR="000E0B6E" w:rsidRDefault="000E0B6E">
      <w:r>
        <w:separator/>
      </w:r>
    </w:p>
  </w:endnote>
  <w:endnote w:type="continuationSeparator" w:id="0">
    <w:p w14:paraId="0535A92D" w14:textId="77777777" w:rsidR="000E0B6E" w:rsidRDefault="000E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cala-Italic">
    <w:charset w:val="00"/>
    <w:family w:val="auto"/>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375D1" w14:textId="77777777" w:rsidR="006B2046" w:rsidRDefault="00B42617" w:rsidP="00D3503A">
    <w:pPr>
      <w:pStyle w:val="Sidfot"/>
    </w:pPr>
    <w:r>
      <w:t>Svenska jägareförbundet</w:t>
    </w:r>
    <w:r w:rsidR="006B2046">
      <w:t xml:space="preserve"> </w:t>
    </w:r>
    <w:r>
      <w:t>Halland</w:t>
    </w:r>
    <w:r w:rsidR="0042610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0428B" w14:textId="77777777" w:rsidR="000E0B6E" w:rsidRDefault="000E0B6E">
      <w:r>
        <w:separator/>
      </w:r>
    </w:p>
  </w:footnote>
  <w:footnote w:type="continuationSeparator" w:id="0">
    <w:p w14:paraId="31CE85F8" w14:textId="77777777" w:rsidR="000E0B6E" w:rsidRDefault="000E0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CB30E" w14:textId="77777777" w:rsidR="00426104" w:rsidRDefault="00E87181">
    <w:pPr>
      <w:pStyle w:val="Sidhuvud"/>
    </w:pPr>
    <w:r>
      <w:rPr>
        <w:noProof/>
        <w:lang w:val="en-US" w:eastAsia="en-US"/>
      </w:rPr>
      <w:drawing>
        <wp:anchor distT="0" distB="0" distL="114300" distR="114300" simplePos="0" relativeHeight="251657216" behindDoc="1" locked="1" layoutInCell="1" allowOverlap="1" wp14:anchorId="6A08F4A6" wp14:editId="749E7AB0">
          <wp:simplePos x="0" y="0"/>
          <wp:positionH relativeFrom="page">
            <wp:align>center</wp:align>
          </wp:positionH>
          <wp:positionV relativeFrom="page">
            <wp:posOffset>323850</wp:posOffset>
          </wp:positionV>
          <wp:extent cx="819150" cy="933450"/>
          <wp:effectExtent l="0" t="0" r="0" b="0"/>
          <wp:wrapNone/>
          <wp:docPr id="4" name="Bild 4" descr="Logga SJM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ga SJM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192" behindDoc="1" locked="1" layoutInCell="1" allowOverlap="1" wp14:anchorId="7ED5B1D6" wp14:editId="67146157">
          <wp:simplePos x="0" y="0"/>
          <wp:positionH relativeFrom="page">
            <wp:posOffset>5814695</wp:posOffset>
          </wp:positionH>
          <wp:positionV relativeFrom="page">
            <wp:posOffset>7546340</wp:posOffset>
          </wp:positionV>
          <wp:extent cx="1495425" cy="2886075"/>
          <wp:effectExtent l="0" t="0" r="0" b="0"/>
          <wp:wrapNone/>
          <wp:docPr id="3" name="Bild 3" descr="Sp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å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2886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549A" w14:textId="77777777" w:rsidR="00426104" w:rsidRDefault="00E87181">
    <w:pPr>
      <w:pStyle w:val="Sidhuvud"/>
    </w:pPr>
    <w:r>
      <w:rPr>
        <w:noProof/>
      </w:rPr>
      <w:drawing>
        <wp:anchor distT="0" distB="0" distL="114300" distR="114300" simplePos="0" relativeHeight="251659264" behindDoc="1" locked="1" layoutInCell="1" allowOverlap="1" wp14:anchorId="13E73787" wp14:editId="2849DF41">
          <wp:simplePos x="0" y="0"/>
          <wp:positionH relativeFrom="page">
            <wp:align>center</wp:align>
          </wp:positionH>
          <wp:positionV relativeFrom="page">
            <wp:posOffset>323850</wp:posOffset>
          </wp:positionV>
          <wp:extent cx="819150" cy="933450"/>
          <wp:effectExtent l="0" t="0" r="0" b="0"/>
          <wp:wrapNone/>
          <wp:docPr id="2" name="Bild 2" descr="Logga SJM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 SJM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1" layoutInCell="1" allowOverlap="1" wp14:anchorId="350696B5" wp14:editId="58D06C47">
          <wp:simplePos x="0" y="0"/>
          <wp:positionH relativeFrom="page">
            <wp:posOffset>5814695</wp:posOffset>
          </wp:positionH>
          <wp:positionV relativeFrom="page">
            <wp:posOffset>7546340</wp:posOffset>
          </wp:positionV>
          <wp:extent cx="1495425" cy="2886075"/>
          <wp:effectExtent l="0" t="0" r="0" b="0"/>
          <wp:wrapNone/>
          <wp:docPr id="1" name="Bild 1" descr="Sp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å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2886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B8B8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753C37"/>
    <w:multiLevelType w:val="hybridMultilevel"/>
    <w:tmpl w:val="B9964E32"/>
    <w:lvl w:ilvl="0" w:tplc="5628A6BE">
      <w:start w:val="1"/>
      <w:numFmt w:val="decimal"/>
      <w:lvlText w:val="%1."/>
      <w:lvlJc w:val="left"/>
      <w:pPr>
        <w:tabs>
          <w:tab w:val="num" w:pos="720"/>
        </w:tabs>
        <w:ind w:left="720" w:hanging="360"/>
      </w:pPr>
    </w:lvl>
    <w:lvl w:ilvl="1" w:tplc="66622BCC" w:tentative="1">
      <w:start w:val="1"/>
      <w:numFmt w:val="decimal"/>
      <w:lvlText w:val="%2."/>
      <w:lvlJc w:val="left"/>
      <w:pPr>
        <w:tabs>
          <w:tab w:val="num" w:pos="1440"/>
        </w:tabs>
        <w:ind w:left="1440" w:hanging="360"/>
      </w:pPr>
    </w:lvl>
    <w:lvl w:ilvl="2" w:tplc="B52835EC" w:tentative="1">
      <w:start w:val="1"/>
      <w:numFmt w:val="decimal"/>
      <w:lvlText w:val="%3."/>
      <w:lvlJc w:val="left"/>
      <w:pPr>
        <w:tabs>
          <w:tab w:val="num" w:pos="2160"/>
        </w:tabs>
        <w:ind w:left="2160" w:hanging="360"/>
      </w:pPr>
    </w:lvl>
    <w:lvl w:ilvl="3" w:tplc="0792D28C" w:tentative="1">
      <w:start w:val="1"/>
      <w:numFmt w:val="decimal"/>
      <w:lvlText w:val="%4."/>
      <w:lvlJc w:val="left"/>
      <w:pPr>
        <w:tabs>
          <w:tab w:val="num" w:pos="2880"/>
        </w:tabs>
        <w:ind w:left="2880" w:hanging="360"/>
      </w:pPr>
    </w:lvl>
    <w:lvl w:ilvl="4" w:tplc="E7262278" w:tentative="1">
      <w:start w:val="1"/>
      <w:numFmt w:val="decimal"/>
      <w:lvlText w:val="%5."/>
      <w:lvlJc w:val="left"/>
      <w:pPr>
        <w:tabs>
          <w:tab w:val="num" w:pos="3600"/>
        </w:tabs>
        <w:ind w:left="3600" w:hanging="360"/>
      </w:pPr>
    </w:lvl>
    <w:lvl w:ilvl="5" w:tplc="B1465564" w:tentative="1">
      <w:start w:val="1"/>
      <w:numFmt w:val="decimal"/>
      <w:lvlText w:val="%6."/>
      <w:lvlJc w:val="left"/>
      <w:pPr>
        <w:tabs>
          <w:tab w:val="num" w:pos="4320"/>
        </w:tabs>
        <w:ind w:left="4320" w:hanging="360"/>
      </w:pPr>
    </w:lvl>
    <w:lvl w:ilvl="6" w:tplc="468E04BE" w:tentative="1">
      <w:start w:val="1"/>
      <w:numFmt w:val="decimal"/>
      <w:lvlText w:val="%7."/>
      <w:lvlJc w:val="left"/>
      <w:pPr>
        <w:tabs>
          <w:tab w:val="num" w:pos="5040"/>
        </w:tabs>
        <w:ind w:left="5040" w:hanging="360"/>
      </w:pPr>
    </w:lvl>
    <w:lvl w:ilvl="7" w:tplc="6714FBD2" w:tentative="1">
      <w:start w:val="1"/>
      <w:numFmt w:val="decimal"/>
      <w:lvlText w:val="%8."/>
      <w:lvlJc w:val="left"/>
      <w:pPr>
        <w:tabs>
          <w:tab w:val="num" w:pos="5760"/>
        </w:tabs>
        <w:ind w:left="5760" w:hanging="360"/>
      </w:pPr>
    </w:lvl>
    <w:lvl w:ilvl="8" w:tplc="44D2AF16" w:tentative="1">
      <w:start w:val="1"/>
      <w:numFmt w:val="decimal"/>
      <w:lvlText w:val="%9."/>
      <w:lvlJc w:val="left"/>
      <w:pPr>
        <w:tabs>
          <w:tab w:val="num" w:pos="6480"/>
        </w:tabs>
        <w:ind w:left="6480" w:hanging="360"/>
      </w:pPr>
    </w:lvl>
  </w:abstractNum>
  <w:abstractNum w:abstractNumId="2" w15:restartNumberingAfterBreak="0">
    <w:nsid w:val="13723017"/>
    <w:multiLevelType w:val="hybridMultilevel"/>
    <w:tmpl w:val="47AE4120"/>
    <w:lvl w:ilvl="0" w:tplc="EE420DDC">
      <w:start w:val="1"/>
      <w:numFmt w:val="decimal"/>
      <w:lvlText w:val="%1."/>
      <w:lvlJc w:val="left"/>
      <w:pPr>
        <w:tabs>
          <w:tab w:val="num" w:pos="720"/>
        </w:tabs>
        <w:ind w:left="720" w:hanging="360"/>
      </w:pPr>
    </w:lvl>
    <w:lvl w:ilvl="1" w:tplc="05CA6148" w:tentative="1">
      <w:start w:val="1"/>
      <w:numFmt w:val="decimal"/>
      <w:lvlText w:val="%2."/>
      <w:lvlJc w:val="left"/>
      <w:pPr>
        <w:tabs>
          <w:tab w:val="num" w:pos="1440"/>
        </w:tabs>
        <w:ind w:left="1440" w:hanging="360"/>
      </w:pPr>
    </w:lvl>
    <w:lvl w:ilvl="2" w:tplc="976EBBD8" w:tentative="1">
      <w:start w:val="1"/>
      <w:numFmt w:val="decimal"/>
      <w:lvlText w:val="%3."/>
      <w:lvlJc w:val="left"/>
      <w:pPr>
        <w:tabs>
          <w:tab w:val="num" w:pos="2160"/>
        </w:tabs>
        <w:ind w:left="2160" w:hanging="360"/>
      </w:pPr>
    </w:lvl>
    <w:lvl w:ilvl="3" w:tplc="CD642D40" w:tentative="1">
      <w:start w:val="1"/>
      <w:numFmt w:val="decimal"/>
      <w:lvlText w:val="%4."/>
      <w:lvlJc w:val="left"/>
      <w:pPr>
        <w:tabs>
          <w:tab w:val="num" w:pos="2880"/>
        </w:tabs>
        <w:ind w:left="2880" w:hanging="360"/>
      </w:pPr>
    </w:lvl>
    <w:lvl w:ilvl="4" w:tplc="4418C274" w:tentative="1">
      <w:start w:val="1"/>
      <w:numFmt w:val="decimal"/>
      <w:lvlText w:val="%5."/>
      <w:lvlJc w:val="left"/>
      <w:pPr>
        <w:tabs>
          <w:tab w:val="num" w:pos="3600"/>
        </w:tabs>
        <w:ind w:left="3600" w:hanging="360"/>
      </w:pPr>
    </w:lvl>
    <w:lvl w:ilvl="5" w:tplc="940E5CE4" w:tentative="1">
      <w:start w:val="1"/>
      <w:numFmt w:val="decimal"/>
      <w:lvlText w:val="%6."/>
      <w:lvlJc w:val="left"/>
      <w:pPr>
        <w:tabs>
          <w:tab w:val="num" w:pos="4320"/>
        </w:tabs>
        <w:ind w:left="4320" w:hanging="360"/>
      </w:pPr>
    </w:lvl>
    <w:lvl w:ilvl="6" w:tplc="152C7E44" w:tentative="1">
      <w:start w:val="1"/>
      <w:numFmt w:val="decimal"/>
      <w:lvlText w:val="%7."/>
      <w:lvlJc w:val="left"/>
      <w:pPr>
        <w:tabs>
          <w:tab w:val="num" w:pos="5040"/>
        </w:tabs>
        <w:ind w:left="5040" w:hanging="360"/>
      </w:pPr>
    </w:lvl>
    <w:lvl w:ilvl="7" w:tplc="6F5EC61C" w:tentative="1">
      <w:start w:val="1"/>
      <w:numFmt w:val="decimal"/>
      <w:lvlText w:val="%8."/>
      <w:lvlJc w:val="left"/>
      <w:pPr>
        <w:tabs>
          <w:tab w:val="num" w:pos="5760"/>
        </w:tabs>
        <w:ind w:left="5760" w:hanging="360"/>
      </w:pPr>
    </w:lvl>
    <w:lvl w:ilvl="8" w:tplc="9A0E79C0" w:tentative="1">
      <w:start w:val="1"/>
      <w:numFmt w:val="decimal"/>
      <w:lvlText w:val="%9."/>
      <w:lvlJc w:val="left"/>
      <w:pPr>
        <w:tabs>
          <w:tab w:val="num" w:pos="6480"/>
        </w:tabs>
        <w:ind w:left="6480" w:hanging="360"/>
      </w:pPr>
    </w:lvl>
  </w:abstractNum>
  <w:abstractNum w:abstractNumId="3" w15:restartNumberingAfterBreak="0">
    <w:nsid w:val="16975444"/>
    <w:multiLevelType w:val="hybridMultilevel"/>
    <w:tmpl w:val="15A482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671253"/>
    <w:multiLevelType w:val="hybridMultilevel"/>
    <w:tmpl w:val="5BD4289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5" w15:restartNumberingAfterBreak="0">
    <w:nsid w:val="180123C5"/>
    <w:multiLevelType w:val="hybridMultilevel"/>
    <w:tmpl w:val="D6E82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DB440F"/>
    <w:multiLevelType w:val="hybridMultilevel"/>
    <w:tmpl w:val="987696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D91FA0"/>
    <w:multiLevelType w:val="hybridMultilevel"/>
    <w:tmpl w:val="CE145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D4814F2"/>
    <w:multiLevelType w:val="hybridMultilevel"/>
    <w:tmpl w:val="66D8EF48"/>
    <w:lvl w:ilvl="0" w:tplc="3E30334E">
      <w:start w:val="1"/>
      <w:numFmt w:val="decimal"/>
      <w:lvlText w:val="%1."/>
      <w:lvlJc w:val="left"/>
      <w:pPr>
        <w:tabs>
          <w:tab w:val="num" w:pos="720"/>
        </w:tabs>
        <w:ind w:left="720" w:hanging="360"/>
      </w:pPr>
    </w:lvl>
    <w:lvl w:ilvl="1" w:tplc="7E5ACCBA" w:tentative="1">
      <w:start w:val="1"/>
      <w:numFmt w:val="decimal"/>
      <w:lvlText w:val="%2."/>
      <w:lvlJc w:val="left"/>
      <w:pPr>
        <w:tabs>
          <w:tab w:val="num" w:pos="1440"/>
        </w:tabs>
        <w:ind w:left="1440" w:hanging="360"/>
      </w:pPr>
    </w:lvl>
    <w:lvl w:ilvl="2" w:tplc="AA1A4034" w:tentative="1">
      <w:start w:val="1"/>
      <w:numFmt w:val="decimal"/>
      <w:lvlText w:val="%3."/>
      <w:lvlJc w:val="left"/>
      <w:pPr>
        <w:tabs>
          <w:tab w:val="num" w:pos="2160"/>
        </w:tabs>
        <w:ind w:left="2160" w:hanging="360"/>
      </w:pPr>
    </w:lvl>
    <w:lvl w:ilvl="3" w:tplc="6B3C7624" w:tentative="1">
      <w:start w:val="1"/>
      <w:numFmt w:val="decimal"/>
      <w:lvlText w:val="%4."/>
      <w:lvlJc w:val="left"/>
      <w:pPr>
        <w:tabs>
          <w:tab w:val="num" w:pos="2880"/>
        </w:tabs>
        <w:ind w:left="2880" w:hanging="360"/>
      </w:pPr>
    </w:lvl>
    <w:lvl w:ilvl="4" w:tplc="C99E6D96" w:tentative="1">
      <w:start w:val="1"/>
      <w:numFmt w:val="decimal"/>
      <w:lvlText w:val="%5."/>
      <w:lvlJc w:val="left"/>
      <w:pPr>
        <w:tabs>
          <w:tab w:val="num" w:pos="3600"/>
        </w:tabs>
        <w:ind w:left="3600" w:hanging="360"/>
      </w:pPr>
    </w:lvl>
    <w:lvl w:ilvl="5" w:tplc="7B2A89EC" w:tentative="1">
      <w:start w:val="1"/>
      <w:numFmt w:val="decimal"/>
      <w:lvlText w:val="%6."/>
      <w:lvlJc w:val="left"/>
      <w:pPr>
        <w:tabs>
          <w:tab w:val="num" w:pos="4320"/>
        </w:tabs>
        <w:ind w:left="4320" w:hanging="360"/>
      </w:pPr>
    </w:lvl>
    <w:lvl w:ilvl="6" w:tplc="94E23464" w:tentative="1">
      <w:start w:val="1"/>
      <w:numFmt w:val="decimal"/>
      <w:lvlText w:val="%7."/>
      <w:lvlJc w:val="left"/>
      <w:pPr>
        <w:tabs>
          <w:tab w:val="num" w:pos="5040"/>
        </w:tabs>
        <w:ind w:left="5040" w:hanging="360"/>
      </w:pPr>
    </w:lvl>
    <w:lvl w:ilvl="7" w:tplc="5C8CD99E" w:tentative="1">
      <w:start w:val="1"/>
      <w:numFmt w:val="decimal"/>
      <w:lvlText w:val="%8."/>
      <w:lvlJc w:val="left"/>
      <w:pPr>
        <w:tabs>
          <w:tab w:val="num" w:pos="5760"/>
        </w:tabs>
        <w:ind w:left="5760" w:hanging="360"/>
      </w:pPr>
    </w:lvl>
    <w:lvl w:ilvl="8" w:tplc="3096498C" w:tentative="1">
      <w:start w:val="1"/>
      <w:numFmt w:val="decimal"/>
      <w:lvlText w:val="%9."/>
      <w:lvlJc w:val="left"/>
      <w:pPr>
        <w:tabs>
          <w:tab w:val="num" w:pos="6480"/>
        </w:tabs>
        <w:ind w:left="6480" w:hanging="360"/>
      </w:pPr>
    </w:lvl>
  </w:abstractNum>
  <w:abstractNum w:abstractNumId="9" w15:restartNumberingAfterBreak="0">
    <w:nsid w:val="6C5377BE"/>
    <w:multiLevelType w:val="hybridMultilevel"/>
    <w:tmpl w:val="4FA6F82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7A4123F"/>
    <w:multiLevelType w:val="hybridMultilevel"/>
    <w:tmpl w:val="B7A0F374"/>
    <w:lvl w:ilvl="0" w:tplc="5CEAFCAE">
      <w:start w:val="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E31AB7"/>
    <w:multiLevelType w:val="hybridMultilevel"/>
    <w:tmpl w:val="15C0E7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7F995D21"/>
    <w:multiLevelType w:val="hybridMultilevel"/>
    <w:tmpl w:val="F648B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33910720">
    <w:abstractNumId w:val="10"/>
  </w:num>
  <w:num w:numId="2" w16cid:durableId="1263033224">
    <w:abstractNumId w:val="4"/>
  </w:num>
  <w:num w:numId="3" w16cid:durableId="772046611">
    <w:abstractNumId w:val="0"/>
  </w:num>
  <w:num w:numId="4" w16cid:durableId="1145585377">
    <w:abstractNumId w:val="5"/>
  </w:num>
  <w:num w:numId="5" w16cid:durableId="1871794817">
    <w:abstractNumId w:val="6"/>
  </w:num>
  <w:num w:numId="6" w16cid:durableId="1666318705">
    <w:abstractNumId w:val="9"/>
  </w:num>
  <w:num w:numId="7" w16cid:durableId="1105618331">
    <w:abstractNumId w:val="7"/>
  </w:num>
  <w:num w:numId="8" w16cid:durableId="676006033">
    <w:abstractNumId w:val="11"/>
  </w:num>
  <w:num w:numId="9" w16cid:durableId="1113866474">
    <w:abstractNumId w:val="3"/>
  </w:num>
  <w:num w:numId="10" w16cid:durableId="1020281539">
    <w:abstractNumId w:val="1"/>
  </w:num>
  <w:num w:numId="11" w16cid:durableId="1714619606">
    <w:abstractNumId w:val="8"/>
  </w:num>
  <w:num w:numId="12" w16cid:durableId="503597344">
    <w:abstractNumId w:val="2"/>
  </w:num>
  <w:num w:numId="13" w16cid:durableId="1480416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97"/>
    <w:rsid w:val="000069CE"/>
    <w:rsid w:val="00017C82"/>
    <w:rsid w:val="00017F7E"/>
    <w:rsid w:val="00023737"/>
    <w:rsid w:val="00033B09"/>
    <w:rsid w:val="00036CAE"/>
    <w:rsid w:val="00043722"/>
    <w:rsid w:val="00047201"/>
    <w:rsid w:val="00052A76"/>
    <w:rsid w:val="00060887"/>
    <w:rsid w:val="00061F77"/>
    <w:rsid w:val="00064230"/>
    <w:rsid w:val="000732D3"/>
    <w:rsid w:val="000738ED"/>
    <w:rsid w:val="000750F5"/>
    <w:rsid w:val="00090940"/>
    <w:rsid w:val="000924CE"/>
    <w:rsid w:val="00096A9F"/>
    <w:rsid w:val="000B1C11"/>
    <w:rsid w:val="000E0B6E"/>
    <w:rsid w:val="000F3879"/>
    <w:rsid w:val="000F4BE7"/>
    <w:rsid w:val="000F640C"/>
    <w:rsid w:val="001009BA"/>
    <w:rsid w:val="001052DC"/>
    <w:rsid w:val="00110025"/>
    <w:rsid w:val="0011363A"/>
    <w:rsid w:val="00113D21"/>
    <w:rsid w:val="00120A2C"/>
    <w:rsid w:val="0013562C"/>
    <w:rsid w:val="0014409C"/>
    <w:rsid w:val="001476D5"/>
    <w:rsid w:val="00162133"/>
    <w:rsid w:val="00172793"/>
    <w:rsid w:val="00175E06"/>
    <w:rsid w:val="00183B28"/>
    <w:rsid w:val="00191B5D"/>
    <w:rsid w:val="001A0012"/>
    <w:rsid w:val="001B5506"/>
    <w:rsid w:val="001C031B"/>
    <w:rsid w:val="001C24BD"/>
    <w:rsid w:val="001C27AA"/>
    <w:rsid w:val="001C7664"/>
    <w:rsid w:val="001F7AC2"/>
    <w:rsid w:val="002113BD"/>
    <w:rsid w:val="00212D45"/>
    <w:rsid w:val="002311C9"/>
    <w:rsid w:val="00232BEA"/>
    <w:rsid w:val="0024456F"/>
    <w:rsid w:val="002510DC"/>
    <w:rsid w:val="002516B3"/>
    <w:rsid w:val="00261F04"/>
    <w:rsid w:val="00297921"/>
    <w:rsid w:val="002A42E0"/>
    <w:rsid w:val="002B3851"/>
    <w:rsid w:val="002C376A"/>
    <w:rsid w:val="002C5612"/>
    <w:rsid w:val="002D1E97"/>
    <w:rsid w:val="002D3FBD"/>
    <w:rsid w:val="002D6998"/>
    <w:rsid w:val="002E184A"/>
    <w:rsid w:val="002E3C1A"/>
    <w:rsid w:val="002F0E50"/>
    <w:rsid w:val="002F3A9A"/>
    <w:rsid w:val="0030411A"/>
    <w:rsid w:val="003303EE"/>
    <w:rsid w:val="003337E0"/>
    <w:rsid w:val="003458E8"/>
    <w:rsid w:val="003661AC"/>
    <w:rsid w:val="00371556"/>
    <w:rsid w:val="00376608"/>
    <w:rsid w:val="00393E54"/>
    <w:rsid w:val="003A4938"/>
    <w:rsid w:val="003A6EB2"/>
    <w:rsid w:val="003E26C9"/>
    <w:rsid w:val="00401382"/>
    <w:rsid w:val="00403AEB"/>
    <w:rsid w:val="00426104"/>
    <w:rsid w:val="00436BCB"/>
    <w:rsid w:val="004473FC"/>
    <w:rsid w:val="00471920"/>
    <w:rsid w:val="00495B11"/>
    <w:rsid w:val="00496119"/>
    <w:rsid w:val="004978A3"/>
    <w:rsid w:val="004C16B5"/>
    <w:rsid w:val="004E429E"/>
    <w:rsid w:val="004F4A76"/>
    <w:rsid w:val="0052119B"/>
    <w:rsid w:val="00531013"/>
    <w:rsid w:val="00557DF8"/>
    <w:rsid w:val="0056352F"/>
    <w:rsid w:val="00580800"/>
    <w:rsid w:val="00587057"/>
    <w:rsid w:val="00587152"/>
    <w:rsid w:val="00587CA4"/>
    <w:rsid w:val="005917BA"/>
    <w:rsid w:val="005A70B7"/>
    <w:rsid w:val="005C7557"/>
    <w:rsid w:val="005E0706"/>
    <w:rsid w:val="005F3ADF"/>
    <w:rsid w:val="00606C49"/>
    <w:rsid w:val="0061103C"/>
    <w:rsid w:val="00613080"/>
    <w:rsid w:val="00625E46"/>
    <w:rsid w:val="00636D81"/>
    <w:rsid w:val="006373CB"/>
    <w:rsid w:val="006412F8"/>
    <w:rsid w:val="00656390"/>
    <w:rsid w:val="00665588"/>
    <w:rsid w:val="00667546"/>
    <w:rsid w:val="006833D0"/>
    <w:rsid w:val="006A14A7"/>
    <w:rsid w:val="006B2046"/>
    <w:rsid w:val="006D3430"/>
    <w:rsid w:val="006E3F12"/>
    <w:rsid w:val="006E79AA"/>
    <w:rsid w:val="006F68C6"/>
    <w:rsid w:val="007040D8"/>
    <w:rsid w:val="00711B59"/>
    <w:rsid w:val="00716F9E"/>
    <w:rsid w:val="00731D74"/>
    <w:rsid w:val="00742CBF"/>
    <w:rsid w:val="007606EE"/>
    <w:rsid w:val="00764242"/>
    <w:rsid w:val="0076614E"/>
    <w:rsid w:val="0076645B"/>
    <w:rsid w:val="00776E8B"/>
    <w:rsid w:val="00793E6B"/>
    <w:rsid w:val="007A2D97"/>
    <w:rsid w:val="007B2224"/>
    <w:rsid w:val="007B6725"/>
    <w:rsid w:val="007C2C25"/>
    <w:rsid w:val="007E0429"/>
    <w:rsid w:val="007E34D0"/>
    <w:rsid w:val="007E4799"/>
    <w:rsid w:val="007F3B85"/>
    <w:rsid w:val="008074E9"/>
    <w:rsid w:val="00823F2D"/>
    <w:rsid w:val="008266A2"/>
    <w:rsid w:val="00833A99"/>
    <w:rsid w:val="008364F7"/>
    <w:rsid w:val="00855774"/>
    <w:rsid w:val="008626E1"/>
    <w:rsid w:val="00865B3D"/>
    <w:rsid w:val="00865C75"/>
    <w:rsid w:val="00870DE6"/>
    <w:rsid w:val="00890906"/>
    <w:rsid w:val="00892D3B"/>
    <w:rsid w:val="008A2492"/>
    <w:rsid w:val="008B4F92"/>
    <w:rsid w:val="008D3313"/>
    <w:rsid w:val="008D52CB"/>
    <w:rsid w:val="008E765A"/>
    <w:rsid w:val="008F2DEF"/>
    <w:rsid w:val="009068E7"/>
    <w:rsid w:val="009206D9"/>
    <w:rsid w:val="00922772"/>
    <w:rsid w:val="00923EFC"/>
    <w:rsid w:val="00930899"/>
    <w:rsid w:val="00950417"/>
    <w:rsid w:val="00951C93"/>
    <w:rsid w:val="009671B7"/>
    <w:rsid w:val="0097006C"/>
    <w:rsid w:val="00974FC3"/>
    <w:rsid w:val="00981BC5"/>
    <w:rsid w:val="009834BF"/>
    <w:rsid w:val="00987FB6"/>
    <w:rsid w:val="00990B38"/>
    <w:rsid w:val="00993C2D"/>
    <w:rsid w:val="009A4B12"/>
    <w:rsid w:val="009B07CE"/>
    <w:rsid w:val="009B75B3"/>
    <w:rsid w:val="009C4E44"/>
    <w:rsid w:val="009D05D4"/>
    <w:rsid w:val="009D431B"/>
    <w:rsid w:val="009D4A97"/>
    <w:rsid w:val="009E7D10"/>
    <w:rsid w:val="00A01077"/>
    <w:rsid w:val="00A01FDF"/>
    <w:rsid w:val="00A036BC"/>
    <w:rsid w:val="00A06EAB"/>
    <w:rsid w:val="00A13475"/>
    <w:rsid w:val="00A143D3"/>
    <w:rsid w:val="00A15B28"/>
    <w:rsid w:val="00A20FD7"/>
    <w:rsid w:val="00A366CC"/>
    <w:rsid w:val="00A523C0"/>
    <w:rsid w:val="00A65783"/>
    <w:rsid w:val="00A70884"/>
    <w:rsid w:val="00A81043"/>
    <w:rsid w:val="00A818B4"/>
    <w:rsid w:val="00A8356A"/>
    <w:rsid w:val="00A9001A"/>
    <w:rsid w:val="00A975DE"/>
    <w:rsid w:val="00AA5FD2"/>
    <w:rsid w:val="00AA6F56"/>
    <w:rsid w:val="00AB2E0A"/>
    <w:rsid w:val="00AC2D13"/>
    <w:rsid w:val="00AC648D"/>
    <w:rsid w:val="00AE1FAB"/>
    <w:rsid w:val="00AE2155"/>
    <w:rsid w:val="00AE63B0"/>
    <w:rsid w:val="00AE695D"/>
    <w:rsid w:val="00AF1E50"/>
    <w:rsid w:val="00AF6A1D"/>
    <w:rsid w:val="00B051F7"/>
    <w:rsid w:val="00B072A8"/>
    <w:rsid w:val="00B12036"/>
    <w:rsid w:val="00B128E6"/>
    <w:rsid w:val="00B152D4"/>
    <w:rsid w:val="00B27AEA"/>
    <w:rsid w:val="00B333C1"/>
    <w:rsid w:val="00B333CA"/>
    <w:rsid w:val="00B42617"/>
    <w:rsid w:val="00B43BA6"/>
    <w:rsid w:val="00B46791"/>
    <w:rsid w:val="00B503AF"/>
    <w:rsid w:val="00B51DB3"/>
    <w:rsid w:val="00B573F0"/>
    <w:rsid w:val="00B57BB1"/>
    <w:rsid w:val="00B649B5"/>
    <w:rsid w:val="00B67FCA"/>
    <w:rsid w:val="00B70469"/>
    <w:rsid w:val="00B94F3B"/>
    <w:rsid w:val="00BC7505"/>
    <w:rsid w:val="00BE51C3"/>
    <w:rsid w:val="00BE68B3"/>
    <w:rsid w:val="00BE7990"/>
    <w:rsid w:val="00BF324D"/>
    <w:rsid w:val="00C10FAB"/>
    <w:rsid w:val="00C1232D"/>
    <w:rsid w:val="00C12DE2"/>
    <w:rsid w:val="00C146DB"/>
    <w:rsid w:val="00C24E27"/>
    <w:rsid w:val="00C2796C"/>
    <w:rsid w:val="00C27F7F"/>
    <w:rsid w:val="00C43AAB"/>
    <w:rsid w:val="00C46A0D"/>
    <w:rsid w:val="00C56E1B"/>
    <w:rsid w:val="00C81821"/>
    <w:rsid w:val="00C971B0"/>
    <w:rsid w:val="00CA0B96"/>
    <w:rsid w:val="00CB2286"/>
    <w:rsid w:val="00CC273E"/>
    <w:rsid w:val="00CC3648"/>
    <w:rsid w:val="00CD0A75"/>
    <w:rsid w:val="00CD254D"/>
    <w:rsid w:val="00CD6F04"/>
    <w:rsid w:val="00CE20DB"/>
    <w:rsid w:val="00CE3992"/>
    <w:rsid w:val="00CE51AE"/>
    <w:rsid w:val="00CF5592"/>
    <w:rsid w:val="00D129EA"/>
    <w:rsid w:val="00D135A0"/>
    <w:rsid w:val="00D3503A"/>
    <w:rsid w:val="00D63A76"/>
    <w:rsid w:val="00D71F86"/>
    <w:rsid w:val="00D8131A"/>
    <w:rsid w:val="00D86510"/>
    <w:rsid w:val="00DA0B02"/>
    <w:rsid w:val="00DB18C2"/>
    <w:rsid w:val="00DB4F0C"/>
    <w:rsid w:val="00DC6ADF"/>
    <w:rsid w:val="00DD7E79"/>
    <w:rsid w:val="00DE00AF"/>
    <w:rsid w:val="00DE3351"/>
    <w:rsid w:val="00DF1373"/>
    <w:rsid w:val="00E053DC"/>
    <w:rsid w:val="00E070AD"/>
    <w:rsid w:val="00E21D32"/>
    <w:rsid w:val="00E314B0"/>
    <w:rsid w:val="00E379D9"/>
    <w:rsid w:val="00E40EC3"/>
    <w:rsid w:val="00E53783"/>
    <w:rsid w:val="00E60CCB"/>
    <w:rsid w:val="00E80D87"/>
    <w:rsid w:val="00E87181"/>
    <w:rsid w:val="00E90B57"/>
    <w:rsid w:val="00E97CE5"/>
    <w:rsid w:val="00EB1344"/>
    <w:rsid w:val="00EC11D6"/>
    <w:rsid w:val="00EC3587"/>
    <w:rsid w:val="00ED3EA1"/>
    <w:rsid w:val="00ED7A1B"/>
    <w:rsid w:val="00EE113C"/>
    <w:rsid w:val="00F15C48"/>
    <w:rsid w:val="00F2545C"/>
    <w:rsid w:val="00F327D1"/>
    <w:rsid w:val="00F474EE"/>
    <w:rsid w:val="00F74C3A"/>
    <w:rsid w:val="00F74D54"/>
    <w:rsid w:val="00F77405"/>
    <w:rsid w:val="00FA0288"/>
    <w:rsid w:val="00FA28B7"/>
    <w:rsid w:val="00FC0B71"/>
    <w:rsid w:val="00FD2C3F"/>
    <w:rsid w:val="00FE4F82"/>
    <w:rsid w:val="00FE50B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D35BB"/>
  <w15:chartTrackingRefBased/>
  <w15:docId w15:val="{DE9D81FA-2BC9-4448-818A-BCF13B57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F82"/>
    <w:rPr>
      <w:sz w:val="24"/>
      <w:szCs w:val="24"/>
      <w:lang w:eastAsia="sv-SE"/>
    </w:rPr>
  </w:style>
  <w:style w:type="paragraph" w:styleId="Rubrik1">
    <w:name w:val="heading 1"/>
    <w:basedOn w:val="Normal"/>
    <w:next w:val="Normal"/>
    <w:qFormat/>
    <w:rsid w:val="00FE4F82"/>
    <w:pPr>
      <w:keepNext/>
      <w:spacing w:before="240" w:after="60"/>
      <w:outlineLvl w:val="0"/>
    </w:pPr>
    <w:rPr>
      <w:rFonts w:cs="Arial"/>
      <w:b/>
      <w:bCs/>
      <w:kern w:val="32"/>
      <w:sz w:val="32"/>
      <w:szCs w:val="32"/>
    </w:rPr>
  </w:style>
  <w:style w:type="paragraph" w:styleId="Rubrik2">
    <w:name w:val="heading 2"/>
    <w:basedOn w:val="Normal"/>
    <w:next w:val="Normal"/>
    <w:qFormat/>
    <w:rsid w:val="00FE4F82"/>
    <w:pPr>
      <w:keepNext/>
      <w:spacing w:before="240" w:after="60"/>
      <w:outlineLvl w:val="1"/>
    </w:pPr>
    <w:rPr>
      <w:rFonts w:cs="Arial"/>
      <w:b/>
      <w:bCs/>
      <w:i/>
      <w:iCs/>
      <w:sz w:val="28"/>
      <w:szCs w:val="28"/>
    </w:rPr>
  </w:style>
  <w:style w:type="paragraph" w:styleId="Rubrik3">
    <w:name w:val="heading 3"/>
    <w:basedOn w:val="Normal"/>
    <w:next w:val="Normal"/>
    <w:qFormat/>
    <w:rsid w:val="00FE4F82"/>
    <w:pPr>
      <w:keepNext/>
      <w:spacing w:before="240" w:after="60"/>
      <w:outlineLvl w:val="2"/>
    </w:pPr>
    <w:rPr>
      <w:rFonts w:cs="Arial"/>
      <w:b/>
      <w:bCs/>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E4F82"/>
    <w:pPr>
      <w:tabs>
        <w:tab w:val="center" w:pos="4536"/>
        <w:tab w:val="right" w:pos="9072"/>
      </w:tabs>
    </w:pPr>
  </w:style>
  <w:style w:type="paragraph" w:styleId="Sidfot">
    <w:name w:val="footer"/>
    <w:basedOn w:val="Normal"/>
    <w:rsid w:val="00FE4F82"/>
    <w:pPr>
      <w:tabs>
        <w:tab w:val="center" w:pos="4536"/>
        <w:tab w:val="right" w:pos="9072"/>
      </w:tabs>
      <w:spacing w:line="240" w:lineRule="atLeast"/>
      <w:jc w:val="center"/>
    </w:pPr>
    <w:rPr>
      <w:sz w:val="17"/>
    </w:rPr>
  </w:style>
  <w:style w:type="paragraph" w:customStyle="1" w:styleId="JFItalic">
    <w:name w:val="JF Italic"/>
    <w:basedOn w:val="Normal"/>
    <w:rsid w:val="00FE4F82"/>
    <w:rPr>
      <w:rFonts w:ascii="Scala-Italic" w:hAnsi="Scala-Italic"/>
      <w:iCs/>
    </w:rPr>
  </w:style>
  <w:style w:type="paragraph" w:customStyle="1" w:styleId="JFNormal">
    <w:name w:val="JF Normal"/>
    <w:basedOn w:val="Normal"/>
    <w:rsid w:val="00FE4F82"/>
    <w:pPr>
      <w:spacing w:line="300" w:lineRule="atLeast"/>
    </w:pPr>
  </w:style>
  <w:style w:type="paragraph" w:styleId="Datum">
    <w:name w:val="Date"/>
    <w:basedOn w:val="Normal"/>
    <w:next w:val="Normal"/>
    <w:rsid w:val="00FE4F82"/>
  </w:style>
  <w:style w:type="paragraph" w:styleId="Avslutandetext">
    <w:name w:val="Closing"/>
    <w:basedOn w:val="Normal"/>
    <w:rsid w:val="00FE4F82"/>
  </w:style>
  <w:style w:type="paragraph" w:styleId="Signatur">
    <w:name w:val="Signature"/>
    <w:basedOn w:val="Normal"/>
    <w:rsid w:val="00FE4F82"/>
  </w:style>
  <w:style w:type="paragraph" w:styleId="Brdtext">
    <w:name w:val="Body Text"/>
    <w:basedOn w:val="Normal"/>
    <w:rsid w:val="00FE4F82"/>
    <w:pPr>
      <w:spacing w:after="120"/>
    </w:pPr>
  </w:style>
  <w:style w:type="character" w:styleId="Hyperlnk">
    <w:name w:val="Hyperlink"/>
    <w:rsid w:val="00FE4F82"/>
    <w:rPr>
      <w:color w:val="0000FF"/>
      <w:u w:val="single"/>
    </w:rPr>
  </w:style>
  <w:style w:type="paragraph" w:styleId="Ballongtext">
    <w:name w:val="Balloon Text"/>
    <w:basedOn w:val="Normal"/>
    <w:semiHidden/>
    <w:rsid w:val="008626E1"/>
    <w:rPr>
      <w:rFonts w:ascii="Tahoma" w:hAnsi="Tahoma" w:cs="Tahoma"/>
      <w:sz w:val="16"/>
      <w:szCs w:val="16"/>
    </w:rPr>
  </w:style>
  <w:style w:type="paragraph" w:styleId="Normalwebb">
    <w:name w:val="Normal (Web)"/>
    <w:basedOn w:val="Normal"/>
    <w:uiPriority w:val="99"/>
    <w:unhideWhenUsed/>
    <w:rsid w:val="00776E8B"/>
    <w:pPr>
      <w:spacing w:before="100" w:beforeAutospacing="1" w:after="100" w:afterAutospacing="1"/>
    </w:pPr>
  </w:style>
  <w:style w:type="character" w:customStyle="1" w:styleId="apple-converted-space">
    <w:name w:val="apple-converted-space"/>
    <w:rsid w:val="00776E8B"/>
  </w:style>
  <w:style w:type="paragraph" w:customStyle="1" w:styleId="default">
    <w:name w:val="default"/>
    <w:basedOn w:val="Normal"/>
    <w:rsid w:val="00776E8B"/>
    <w:pPr>
      <w:spacing w:before="100" w:beforeAutospacing="1" w:after="100" w:afterAutospacing="1"/>
    </w:pPr>
  </w:style>
  <w:style w:type="character" w:styleId="Olstomnmnande">
    <w:name w:val="Unresolved Mention"/>
    <w:uiPriority w:val="99"/>
    <w:semiHidden/>
    <w:unhideWhenUsed/>
    <w:rsid w:val="00B70469"/>
    <w:rPr>
      <w:color w:val="605E5C"/>
      <w:shd w:val="clear" w:color="auto" w:fill="E1DFDD"/>
    </w:rPr>
  </w:style>
  <w:style w:type="character" w:styleId="AnvndHyperlnk">
    <w:name w:val="FollowedHyperlink"/>
    <w:rsid w:val="00E90B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80526">
      <w:bodyDiv w:val="1"/>
      <w:marLeft w:val="0"/>
      <w:marRight w:val="0"/>
      <w:marTop w:val="0"/>
      <w:marBottom w:val="0"/>
      <w:divBdr>
        <w:top w:val="none" w:sz="0" w:space="0" w:color="auto"/>
        <w:left w:val="none" w:sz="0" w:space="0" w:color="auto"/>
        <w:bottom w:val="none" w:sz="0" w:space="0" w:color="auto"/>
        <w:right w:val="none" w:sz="0" w:space="0" w:color="auto"/>
      </w:divBdr>
    </w:div>
    <w:div w:id="160395219">
      <w:bodyDiv w:val="1"/>
      <w:marLeft w:val="0"/>
      <w:marRight w:val="0"/>
      <w:marTop w:val="0"/>
      <w:marBottom w:val="0"/>
      <w:divBdr>
        <w:top w:val="none" w:sz="0" w:space="0" w:color="auto"/>
        <w:left w:val="none" w:sz="0" w:space="0" w:color="auto"/>
        <w:bottom w:val="none" w:sz="0" w:space="0" w:color="auto"/>
        <w:right w:val="none" w:sz="0" w:space="0" w:color="auto"/>
      </w:divBdr>
    </w:div>
    <w:div w:id="247925519">
      <w:bodyDiv w:val="1"/>
      <w:marLeft w:val="0"/>
      <w:marRight w:val="0"/>
      <w:marTop w:val="0"/>
      <w:marBottom w:val="0"/>
      <w:divBdr>
        <w:top w:val="none" w:sz="0" w:space="0" w:color="auto"/>
        <w:left w:val="none" w:sz="0" w:space="0" w:color="auto"/>
        <w:bottom w:val="none" w:sz="0" w:space="0" w:color="auto"/>
        <w:right w:val="none" w:sz="0" w:space="0" w:color="auto"/>
      </w:divBdr>
      <w:divsChild>
        <w:div w:id="1529299179">
          <w:marLeft w:val="648"/>
          <w:marRight w:val="274"/>
          <w:marTop w:val="101"/>
          <w:marBottom w:val="0"/>
          <w:divBdr>
            <w:top w:val="none" w:sz="0" w:space="0" w:color="auto"/>
            <w:left w:val="none" w:sz="0" w:space="0" w:color="auto"/>
            <w:bottom w:val="none" w:sz="0" w:space="0" w:color="auto"/>
            <w:right w:val="none" w:sz="0" w:space="0" w:color="auto"/>
          </w:divBdr>
        </w:div>
      </w:divsChild>
    </w:div>
    <w:div w:id="292978575">
      <w:bodyDiv w:val="1"/>
      <w:marLeft w:val="0"/>
      <w:marRight w:val="0"/>
      <w:marTop w:val="0"/>
      <w:marBottom w:val="0"/>
      <w:divBdr>
        <w:top w:val="none" w:sz="0" w:space="0" w:color="auto"/>
        <w:left w:val="none" w:sz="0" w:space="0" w:color="auto"/>
        <w:bottom w:val="none" w:sz="0" w:space="0" w:color="auto"/>
        <w:right w:val="none" w:sz="0" w:space="0" w:color="auto"/>
      </w:divBdr>
    </w:div>
    <w:div w:id="367992410">
      <w:bodyDiv w:val="1"/>
      <w:marLeft w:val="0"/>
      <w:marRight w:val="0"/>
      <w:marTop w:val="0"/>
      <w:marBottom w:val="0"/>
      <w:divBdr>
        <w:top w:val="none" w:sz="0" w:space="0" w:color="auto"/>
        <w:left w:val="none" w:sz="0" w:space="0" w:color="auto"/>
        <w:bottom w:val="none" w:sz="0" w:space="0" w:color="auto"/>
        <w:right w:val="none" w:sz="0" w:space="0" w:color="auto"/>
      </w:divBdr>
      <w:divsChild>
        <w:div w:id="202644102">
          <w:marLeft w:val="648"/>
          <w:marRight w:val="58"/>
          <w:marTop w:val="0"/>
          <w:marBottom w:val="0"/>
          <w:divBdr>
            <w:top w:val="none" w:sz="0" w:space="0" w:color="auto"/>
            <w:left w:val="none" w:sz="0" w:space="0" w:color="auto"/>
            <w:bottom w:val="none" w:sz="0" w:space="0" w:color="auto"/>
            <w:right w:val="none" w:sz="0" w:space="0" w:color="auto"/>
          </w:divBdr>
        </w:div>
      </w:divsChild>
    </w:div>
    <w:div w:id="644428188">
      <w:bodyDiv w:val="1"/>
      <w:marLeft w:val="0"/>
      <w:marRight w:val="0"/>
      <w:marTop w:val="0"/>
      <w:marBottom w:val="0"/>
      <w:divBdr>
        <w:top w:val="none" w:sz="0" w:space="0" w:color="auto"/>
        <w:left w:val="none" w:sz="0" w:space="0" w:color="auto"/>
        <w:bottom w:val="none" w:sz="0" w:space="0" w:color="auto"/>
        <w:right w:val="none" w:sz="0" w:space="0" w:color="auto"/>
      </w:divBdr>
    </w:div>
    <w:div w:id="1197893593">
      <w:bodyDiv w:val="1"/>
      <w:marLeft w:val="0"/>
      <w:marRight w:val="0"/>
      <w:marTop w:val="0"/>
      <w:marBottom w:val="0"/>
      <w:divBdr>
        <w:top w:val="none" w:sz="0" w:space="0" w:color="auto"/>
        <w:left w:val="none" w:sz="0" w:space="0" w:color="auto"/>
        <w:bottom w:val="none" w:sz="0" w:space="0" w:color="auto"/>
        <w:right w:val="none" w:sz="0" w:space="0" w:color="auto"/>
      </w:divBdr>
    </w:div>
    <w:div w:id="1250626150">
      <w:bodyDiv w:val="1"/>
      <w:marLeft w:val="0"/>
      <w:marRight w:val="0"/>
      <w:marTop w:val="0"/>
      <w:marBottom w:val="0"/>
      <w:divBdr>
        <w:top w:val="none" w:sz="0" w:space="0" w:color="auto"/>
        <w:left w:val="none" w:sz="0" w:space="0" w:color="auto"/>
        <w:bottom w:val="none" w:sz="0" w:space="0" w:color="auto"/>
        <w:right w:val="none" w:sz="0" w:space="0" w:color="auto"/>
      </w:divBdr>
      <w:divsChild>
        <w:div w:id="59333307">
          <w:marLeft w:val="648"/>
          <w:marRight w:val="86"/>
          <w:marTop w:val="0"/>
          <w:marBottom w:val="0"/>
          <w:divBdr>
            <w:top w:val="none" w:sz="0" w:space="0" w:color="auto"/>
            <w:left w:val="none" w:sz="0" w:space="0" w:color="auto"/>
            <w:bottom w:val="none" w:sz="0" w:space="0" w:color="auto"/>
            <w:right w:val="none" w:sz="0" w:space="0" w:color="auto"/>
          </w:divBdr>
        </w:div>
      </w:divsChild>
    </w:div>
    <w:div w:id="1531065233">
      <w:bodyDiv w:val="1"/>
      <w:marLeft w:val="0"/>
      <w:marRight w:val="0"/>
      <w:marTop w:val="0"/>
      <w:marBottom w:val="0"/>
      <w:divBdr>
        <w:top w:val="none" w:sz="0" w:space="0" w:color="auto"/>
        <w:left w:val="none" w:sz="0" w:space="0" w:color="auto"/>
        <w:bottom w:val="none" w:sz="0" w:space="0" w:color="auto"/>
        <w:right w:val="none" w:sz="0" w:space="0" w:color="auto"/>
      </w:divBdr>
    </w:div>
    <w:div w:id="1679190549">
      <w:bodyDiv w:val="1"/>
      <w:marLeft w:val="0"/>
      <w:marRight w:val="0"/>
      <w:marTop w:val="0"/>
      <w:marBottom w:val="0"/>
      <w:divBdr>
        <w:top w:val="none" w:sz="0" w:space="0" w:color="auto"/>
        <w:left w:val="none" w:sz="0" w:space="0" w:color="auto"/>
        <w:bottom w:val="none" w:sz="0" w:space="0" w:color="auto"/>
        <w:right w:val="none" w:sz="0" w:space="0" w:color="auto"/>
      </w:divBdr>
    </w:div>
    <w:div w:id="2125076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7502e78-fb2c-4fd1-b44c-19c301842e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EC8EC1BA122D4EA6D06162506B9DC8" ma:contentTypeVersion="16" ma:contentTypeDescription="Skapa ett nytt dokument." ma:contentTypeScope="" ma:versionID="6b892cd8e15d4b10b3534a5d5b17e5e9">
  <xsd:schema xmlns:xsd="http://www.w3.org/2001/XMLSchema" xmlns:xs="http://www.w3.org/2001/XMLSchema" xmlns:p="http://schemas.microsoft.com/office/2006/metadata/properties" xmlns:ns3="f7502e78-fb2c-4fd1-b44c-19c301842eab" xmlns:ns4="86b46cd7-ba23-413f-9045-830f809474c8" targetNamespace="http://schemas.microsoft.com/office/2006/metadata/properties" ma:root="true" ma:fieldsID="f0e7b4c216a60b16e4208741cf462b76" ns3:_="" ns4:_="">
    <xsd:import namespace="f7502e78-fb2c-4fd1-b44c-19c301842eab"/>
    <xsd:import namespace="86b46cd7-ba23-413f-9045-830f809474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02e78-fb2c-4fd1-b44c-19c301842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b46cd7-ba23-413f-9045-830f809474c8"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SharingHintHash" ma:index="19"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F8D6A-DDCA-FC4A-B887-B020620102D2}">
  <ds:schemaRefs>
    <ds:schemaRef ds:uri="http://schemas.openxmlformats.org/officeDocument/2006/bibliography"/>
  </ds:schemaRefs>
</ds:datastoreItem>
</file>

<file path=customXml/itemProps2.xml><?xml version="1.0" encoding="utf-8"?>
<ds:datastoreItem xmlns:ds="http://schemas.openxmlformats.org/officeDocument/2006/customXml" ds:itemID="{BC1D06EB-145D-46CC-9C26-B6CAEDAF700F}">
  <ds:schemaRefs>
    <ds:schemaRef ds:uri="http://schemas.microsoft.com/office/2006/metadata/properties"/>
    <ds:schemaRef ds:uri="http://schemas.microsoft.com/office/infopath/2007/PartnerControls"/>
    <ds:schemaRef ds:uri="f7502e78-fb2c-4fd1-b44c-19c301842eab"/>
  </ds:schemaRefs>
</ds:datastoreItem>
</file>

<file path=customXml/itemProps3.xml><?xml version="1.0" encoding="utf-8"?>
<ds:datastoreItem xmlns:ds="http://schemas.openxmlformats.org/officeDocument/2006/customXml" ds:itemID="{1CA08315-C938-43B8-AD0E-3A834B59F9E3}">
  <ds:schemaRefs>
    <ds:schemaRef ds:uri="http://schemas.microsoft.com/sharepoint/v3/contenttype/forms"/>
  </ds:schemaRefs>
</ds:datastoreItem>
</file>

<file path=customXml/itemProps4.xml><?xml version="1.0" encoding="utf-8"?>
<ds:datastoreItem xmlns:ds="http://schemas.openxmlformats.org/officeDocument/2006/customXml" ds:itemID="{56E5C802-BB44-44B7-A84A-81C4A36A7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02e78-fb2c-4fd1-b44c-19c301842eab"/>
    <ds:schemaRef ds:uri="86b46cd7-ba23-413f-9045-830f80947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251</Words>
  <Characters>1334</Characters>
  <Application>Microsoft Office Word</Application>
  <DocSecurity>0</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Varmt välkommen till förtroendemannautbildningen på Öster Malma</vt:lpstr>
      <vt:lpstr>Varmt välkommen till förtroendemannautbildningen på Öster Malma</vt:lpstr>
    </vt:vector>
  </TitlesOfParts>
  <Company>Svenska Jägareförbundet</Company>
  <LinksUpToDate>false</LinksUpToDate>
  <CharactersWithSpaces>1582</CharactersWithSpaces>
  <SharedDoc>false</SharedDoc>
  <HLinks>
    <vt:vector size="12" baseType="variant">
      <vt:variant>
        <vt:i4>6946878</vt:i4>
      </vt:variant>
      <vt:variant>
        <vt:i4>3</vt:i4>
      </vt:variant>
      <vt:variant>
        <vt:i4>0</vt:i4>
      </vt:variant>
      <vt:variant>
        <vt:i4>5</vt:i4>
      </vt:variant>
      <vt:variant>
        <vt:lpwstr>http://www.viltdata.se/</vt:lpwstr>
      </vt:variant>
      <vt:variant>
        <vt:lpwstr/>
      </vt:variant>
      <vt:variant>
        <vt:i4>3080286</vt:i4>
      </vt:variant>
      <vt:variant>
        <vt:i4>0</vt:i4>
      </vt:variant>
      <vt:variant>
        <vt:i4>0</vt:i4>
      </vt:variant>
      <vt:variant>
        <vt:i4>5</vt:i4>
      </vt:variant>
      <vt:variant>
        <vt:lpwstr>mailto:anneli.stjernberg@jagareforbundet.se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Varmt välkommen till förtroendemannautbildningen på Öster Malma</dc:title>
  <dc:subject/>
  <dc:creator>ujo</dc:creator>
  <cp:keywords/>
  <cp:lastModifiedBy>Mattias Wahle</cp:lastModifiedBy>
  <cp:revision>36</cp:revision>
  <cp:lastPrinted>2019-04-15T21:38:00Z</cp:lastPrinted>
  <dcterms:created xsi:type="dcterms:W3CDTF">2024-09-16T10:31:00Z</dcterms:created>
  <dcterms:modified xsi:type="dcterms:W3CDTF">2024-09-16T11:04:00Z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0x0101009BEC8EC1BA122D4EA6D06162506B9DC8</vt:lpwstr>
  </property>
</Properties>
</file>